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B8" w:rsidRDefault="00B02F0B" w:rsidP="000D73C6">
      <w:pPr>
        <w:pStyle w:val="FR1"/>
        <w:ind w:left="0" w:right="32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ДОГОВОР ДАРЕНИЯ ГАРАЖА</w:t>
      </w:r>
    </w:p>
    <w:p w:rsidR="00A077B8" w:rsidRDefault="00A077B8">
      <w:pPr>
        <w:pStyle w:val="a7"/>
        <w:ind w:left="0" w:right="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Город </w:t>
      </w:r>
      <w:r w:rsidR="00FF3B51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 </w:t>
      </w:r>
      <w:r w:rsidR="00FF3B51">
        <w:rPr>
          <w:sz w:val="26"/>
          <w:szCs w:val="26"/>
        </w:rPr>
        <w:t xml:space="preserve">двадцать седьмое ноября две тысячи пятнадцатого </w:t>
      </w:r>
      <w:r>
        <w:rPr>
          <w:sz w:val="26"/>
          <w:szCs w:val="26"/>
        </w:rPr>
        <w:t>года.</w:t>
      </w:r>
    </w:p>
    <w:p w:rsidR="00B02F0B" w:rsidRDefault="00B02F0B" w:rsidP="00B02F0B">
      <w:pPr>
        <w:jc w:val="both"/>
        <w:rPr>
          <w:sz w:val="28"/>
          <w:szCs w:val="28"/>
          <w:shd w:val="clear" w:color="auto" w:fill="FFFFFF"/>
        </w:rPr>
      </w:pPr>
    </w:p>
    <w:p w:rsidR="00B02F0B" w:rsidRPr="00D51C3F" w:rsidRDefault="00B02F0B" w:rsidP="00B02F0B">
      <w:pPr>
        <w:jc w:val="both"/>
        <w:rPr>
          <w:sz w:val="28"/>
          <w:szCs w:val="28"/>
        </w:rPr>
      </w:pPr>
      <w:proofErr w:type="gramStart"/>
      <w:r w:rsidRPr="00D51C3F">
        <w:rPr>
          <w:sz w:val="28"/>
          <w:szCs w:val="28"/>
          <w:shd w:val="clear" w:color="auto" w:fill="FFFFFF"/>
        </w:rPr>
        <w:t>Мы, гр</w:t>
      </w:r>
      <w:r w:rsidR="00FF3B51">
        <w:rPr>
          <w:sz w:val="28"/>
          <w:szCs w:val="28"/>
          <w:shd w:val="clear" w:color="auto" w:fill="FFFFFF"/>
        </w:rPr>
        <w:t>ажданин Иванов Иван Иванович</w:t>
      </w:r>
      <w:r w:rsidRPr="00D51C3F">
        <w:rPr>
          <w:sz w:val="28"/>
          <w:szCs w:val="28"/>
          <w:shd w:val="clear" w:color="auto" w:fill="FFFFFF"/>
        </w:rPr>
        <w:t>,</w:t>
      </w:r>
      <w:r w:rsidR="00FF3B51">
        <w:rPr>
          <w:sz w:val="28"/>
          <w:szCs w:val="28"/>
          <w:shd w:val="clear" w:color="auto" w:fill="FFFFFF"/>
        </w:rPr>
        <w:t xml:space="preserve"> 02.02.1983 года рождения,</w:t>
      </w:r>
      <w:r w:rsidRPr="00D51C3F">
        <w:rPr>
          <w:sz w:val="28"/>
          <w:szCs w:val="28"/>
          <w:shd w:val="clear" w:color="auto" w:fill="FFFFFF"/>
        </w:rPr>
        <w:t xml:space="preserve"> проживающий по адресу: </w:t>
      </w:r>
      <w:r w:rsidR="00FF3B51">
        <w:rPr>
          <w:sz w:val="28"/>
          <w:szCs w:val="28"/>
          <w:shd w:val="clear" w:color="auto" w:fill="FFFFFF"/>
        </w:rPr>
        <w:t xml:space="preserve">город Москва, улица Московская, дом 1, квартира 2, паспорт 78 </w:t>
      </w:r>
      <w:proofErr w:type="spellStart"/>
      <w:r w:rsidR="00FF3B51">
        <w:rPr>
          <w:sz w:val="28"/>
          <w:szCs w:val="28"/>
          <w:shd w:val="clear" w:color="auto" w:fill="FFFFFF"/>
        </w:rPr>
        <w:t>78</w:t>
      </w:r>
      <w:proofErr w:type="spellEnd"/>
      <w:r w:rsidR="00FF3B51">
        <w:rPr>
          <w:sz w:val="28"/>
          <w:szCs w:val="28"/>
          <w:shd w:val="clear" w:color="auto" w:fill="FFFFFF"/>
        </w:rPr>
        <w:t xml:space="preserve"> 1234567</w:t>
      </w:r>
      <w:r w:rsidRPr="00D51C3F">
        <w:rPr>
          <w:sz w:val="28"/>
          <w:szCs w:val="28"/>
          <w:shd w:val="clear" w:color="auto" w:fill="FFFFFF"/>
        </w:rPr>
        <w:t xml:space="preserve">, выдан </w:t>
      </w:r>
      <w:r w:rsidR="00FF3B51">
        <w:rPr>
          <w:sz w:val="28"/>
          <w:szCs w:val="28"/>
          <w:shd w:val="clear" w:color="auto" w:fill="FFFFFF"/>
        </w:rPr>
        <w:t>Октябрьским РОВД, города Москвы 22 сентября 2003 года</w:t>
      </w:r>
      <w:r w:rsidRPr="00D51C3F">
        <w:rPr>
          <w:sz w:val="28"/>
          <w:szCs w:val="28"/>
          <w:shd w:val="clear" w:color="auto" w:fill="FFFFFF"/>
        </w:rPr>
        <w:t>, именуемый в дальнейшем «Даритель», с одной стороны, и гр</w:t>
      </w:r>
      <w:r w:rsidR="00FF3B51">
        <w:rPr>
          <w:sz w:val="28"/>
          <w:szCs w:val="28"/>
          <w:shd w:val="clear" w:color="auto" w:fill="FFFFFF"/>
        </w:rPr>
        <w:t xml:space="preserve">ажданин Иванов Иван Петрович, 21.04.1958 года рождения, проживающий по адресу: город Москва, улица Петровская, дом 1, квартира 3, </w:t>
      </w:r>
      <w:r w:rsidRPr="00D51C3F">
        <w:rPr>
          <w:sz w:val="28"/>
          <w:szCs w:val="28"/>
          <w:shd w:val="clear" w:color="auto" w:fill="FFFFFF"/>
        </w:rPr>
        <w:t xml:space="preserve">паспорт </w:t>
      </w:r>
      <w:r w:rsidR="00FF3B51">
        <w:rPr>
          <w:sz w:val="28"/>
          <w:szCs w:val="28"/>
          <w:shd w:val="clear" w:color="auto" w:fill="FFFFFF"/>
        </w:rPr>
        <w:t>78</w:t>
      </w:r>
      <w:proofErr w:type="gramEnd"/>
      <w:r w:rsidR="00FF3B51">
        <w:rPr>
          <w:sz w:val="28"/>
          <w:szCs w:val="28"/>
          <w:shd w:val="clear" w:color="auto" w:fill="FFFFFF"/>
        </w:rPr>
        <w:t xml:space="preserve"> </w:t>
      </w:r>
      <w:proofErr w:type="spellStart"/>
      <w:r w:rsidR="00FF3B51">
        <w:rPr>
          <w:sz w:val="28"/>
          <w:szCs w:val="28"/>
          <w:shd w:val="clear" w:color="auto" w:fill="FFFFFF"/>
        </w:rPr>
        <w:t>78</w:t>
      </w:r>
      <w:proofErr w:type="spellEnd"/>
      <w:r w:rsidRPr="00D51C3F">
        <w:rPr>
          <w:sz w:val="28"/>
          <w:szCs w:val="28"/>
          <w:shd w:val="clear" w:color="auto" w:fill="FFFFFF"/>
        </w:rPr>
        <w:t xml:space="preserve"> </w:t>
      </w:r>
      <w:r w:rsidR="00FF3B51">
        <w:rPr>
          <w:sz w:val="28"/>
          <w:szCs w:val="28"/>
          <w:shd w:val="clear" w:color="auto" w:fill="FFFFFF"/>
        </w:rPr>
        <w:t>7654321</w:t>
      </w:r>
      <w:r w:rsidRPr="00D51C3F">
        <w:rPr>
          <w:sz w:val="28"/>
          <w:szCs w:val="28"/>
          <w:shd w:val="clear" w:color="auto" w:fill="FFFFFF"/>
        </w:rPr>
        <w:t xml:space="preserve">, выдан </w:t>
      </w:r>
      <w:r w:rsidR="00FF3B51">
        <w:rPr>
          <w:sz w:val="28"/>
          <w:szCs w:val="28"/>
          <w:shd w:val="clear" w:color="auto" w:fill="FFFFFF"/>
        </w:rPr>
        <w:t>УФМС России по Петровскому району города Москвы</w:t>
      </w:r>
      <w:r w:rsidRPr="00D51C3F">
        <w:rPr>
          <w:sz w:val="28"/>
          <w:szCs w:val="28"/>
          <w:shd w:val="clear" w:color="auto" w:fill="FFFFFF"/>
        </w:rPr>
        <w:t>, 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A077B8" w:rsidRDefault="00A077B8" w:rsidP="00FF3B51">
      <w:pPr>
        <w:numPr>
          <w:ilvl w:val="0"/>
          <w:numId w:val="3"/>
        </w:numPr>
        <w:tabs>
          <w:tab w:val="clear" w:pos="928"/>
          <w:tab w:val="num" w:pos="0"/>
        </w:tabs>
        <w:spacing w:line="260" w:lineRule="auto"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«Даритель» передал безвозмездно (в качестве дара)</w:t>
      </w:r>
      <w:r>
        <w:rPr>
          <w:color w:val="008000"/>
          <w:sz w:val="26"/>
          <w:szCs w:val="26"/>
        </w:rPr>
        <w:t>,</w:t>
      </w:r>
      <w:r>
        <w:rPr>
          <w:sz w:val="26"/>
          <w:szCs w:val="26"/>
        </w:rPr>
        <w:t xml:space="preserve"> а «Одаряемый» принял в дар в долевую собственность в равных долях каждому земельный участок (кадастровый (условный) номер </w:t>
      </w:r>
      <w:r w:rsidR="005451B9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), находящийся по адресу: </w:t>
      </w:r>
      <w:r w:rsidR="00FF3B51">
        <w:rPr>
          <w:sz w:val="26"/>
          <w:szCs w:val="26"/>
        </w:rPr>
        <w:t xml:space="preserve">город Москва, улица Гаражная, </w:t>
      </w:r>
      <w:proofErr w:type="spellStart"/>
      <w:r>
        <w:rPr>
          <w:sz w:val="26"/>
          <w:szCs w:val="26"/>
        </w:rPr>
        <w:t>автокооператив</w:t>
      </w:r>
      <w:proofErr w:type="spellEnd"/>
      <w:r>
        <w:rPr>
          <w:sz w:val="26"/>
          <w:szCs w:val="26"/>
        </w:rPr>
        <w:t xml:space="preserve"> </w:t>
      </w:r>
      <w:r w:rsidR="005451B9">
        <w:rPr>
          <w:sz w:val="26"/>
          <w:szCs w:val="26"/>
        </w:rPr>
        <w:t xml:space="preserve">Московский </w:t>
      </w:r>
      <w:r>
        <w:rPr>
          <w:sz w:val="26"/>
          <w:szCs w:val="26"/>
        </w:rPr>
        <w:t xml:space="preserve">-1, гараж № </w:t>
      </w:r>
      <w:r w:rsidR="005451B9">
        <w:rPr>
          <w:sz w:val="26"/>
          <w:szCs w:val="26"/>
        </w:rPr>
        <w:t>7777</w:t>
      </w:r>
      <w:r>
        <w:rPr>
          <w:sz w:val="26"/>
          <w:szCs w:val="26"/>
        </w:rPr>
        <w:t xml:space="preserve">, и расположенный на нем гараж № </w:t>
      </w:r>
      <w:r w:rsidR="005451B9">
        <w:rPr>
          <w:sz w:val="26"/>
          <w:szCs w:val="26"/>
        </w:rPr>
        <w:t>777</w:t>
      </w:r>
      <w:r>
        <w:rPr>
          <w:sz w:val="26"/>
          <w:szCs w:val="26"/>
        </w:rPr>
        <w:t xml:space="preserve">7 (кадастровый (условный) номер объекта </w:t>
      </w:r>
      <w:r w:rsidR="005451B9">
        <w:rPr>
          <w:sz w:val="26"/>
          <w:szCs w:val="26"/>
        </w:rPr>
        <w:t>______________________________</w:t>
      </w:r>
      <w:r>
        <w:rPr>
          <w:sz w:val="26"/>
          <w:szCs w:val="26"/>
        </w:rPr>
        <w:t xml:space="preserve">), находящийся по адресу: </w:t>
      </w:r>
      <w:r w:rsidR="00FF3B51">
        <w:rPr>
          <w:sz w:val="26"/>
          <w:szCs w:val="26"/>
        </w:rPr>
        <w:t>город Москва, улица Гаражная, 777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автокооператив</w:t>
      </w:r>
      <w:proofErr w:type="spellEnd"/>
      <w:r>
        <w:rPr>
          <w:sz w:val="26"/>
          <w:szCs w:val="26"/>
        </w:rPr>
        <w:t xml:space="preserve"> владельцев индивидуального транспорта «</w:t>
      </w:r>
      <w:r w:rsidR="005451B9">
        <w:rPr>
          <w:sz w:val="26"/>
          <w:szCs w:val="26"/>
        </w:rPr>
        <w:t>Московский</w:t>
      </w:r>
      <w:r>
        <w:rPr>
          <w:sz w:val="26"/>
          <w:szCs w:val="26"/>
        </w:rPr>
        <w:t xml:space="preserve">-1», </w:t>
      </w:r>
      <w:r>
        <w:rPr>
          <w:sz w:val="26"/>
        </w:rPr>
        <w:t>в границах</w:t>
      </w:r>
      <w:proofErr w:type="gramEnd"/>
      <w:r>
        <w:rPr>
          <w:sz w:val="26"/>
        </w:rPr>
        <w:t xml:space="preserve"> плана, прилагаемого к настоящему договору</w:t>
      </w:r>
      <w:r>
        <w:rPr>
          <w:sz w:val="26"/>
          <w:szCs w:val="26"/>
        </w:rPr>
        <w:t>.</w:t>
      </w:r>
    </w:p>
    <w:p w:rsidR="00A077B8" w:rsidRDefault="00A077B8" w:rsidP="00FF3B51">
      <w:pPr>
        <w:numPr>
          <w:ilvl w:val="0"/>
          <w:numId w:val="3"/>
        </w:numPr>
        <w:tabs>
          <w:tab w:val="clear" w:pos="928"/>
          <w:tab w:val="num" w:pos="0"/>
        </w:tabs>
        <w:spacing w:line="260" w:lineRule="auto"/>
        <w:ind w:left="0" w:firstLine="851"/>
        <w:jc w:val="both"/>
        <w:rPr>
          <w:sz w:val="26"/>
          <w:szCs w:val="26"/>
        </w:rPr>
      </w:pPr>
      <w:r>
        <w:rPr>
          <w:sz w:val="26"/>
        </w:rPr>
        <w:t xml:space="preserve">Согласно документам, площадь земельного участка составляет </w:t>
      </w:r>
      <w:r w:rsidR="005451B9">
        <w:rPr>
          <w:sz w:val="26"/>
        </w:rPr>
        <w:t>200</w:t>
      </w:r>
      <w:r>
        <w:rPr>
          <w:sz w:val="26"/>
        </w:rPr>
        <w:t xml:space="preserve"> кв. м. Указанный земельный участок расположен на землях населенных пунктов и предоставлен для гаражного строительства.</w:t>
      </w:r>
    </w:p>
    <w:p w:rsidR="00A077B8" w:rsidRPr="005451B9" w:rsidRDefault="00A077B8" w:rsidP="00FF3B51">
      <w:pPr>
        <w:numPr>
          <w:ilvl w:val="0"/>
          <w:numId w:val="3"/>
        </w:numPr>
        <w:tabs>
          <w:tab w:val="clear" w:pos="928"/>
          <w:tab w:val="num" w:pos="0"/>
        </w:tabs>
        <w:spacing w:line="260" w:lineRule="auto"/>
        <w:ind w:left="0" w:firstLine="851"/>
        <w:jc w:val="both"/>
        <w:rPr>
          <w:sz w:val="26"/>
          <w:szCs w:val="26"/>
        </w:rPr>
      </w:pPr>
      <w:r>
        <w:rPr>
          <w:sz w:val="26"/>
        </w:rPr>
        <w:t xml:space="preserve">Земельный участок принадлежит </w:t>
      </w:r>
      <w:r>
        <w:rPr>
          <w:bCs/>
          <w:sz w:val="26"/>
        </w:rPr>
        <w:t>«Дарителю»</w:t>
      </w:r>
      <w:r>
        <w:rPr>
          <w:sz w:val="26"/>
        </w:rPr>
        <w:t xml:space="preserve"> на о</w:t>
      </w:r>
      <w:r w:rsidR="00FF3B51">
        <w:rPr>
          <w:sz w:val="26"/>
        </w:rPr>
        <w:t>сновании договора купли-продажи от 15.01.2005 года, №123/23123/234234</w:t>
      </w:r>
      <w:r w:rsidRPr="005451B9">
        <w:rPr>
          <w:sz w:val="26"/>
        </w:rPr>
        <w:t xml:space="preserve">; </w:t>
      </w:r>
      <w:r w:rsidRPr="005451B9">
        <w:rPr>
          <w:sz w:val="26"/>
          <w:szCs w:val="24"/>
        </w:rPr>
        <w:t xml:space="preserve">Управлением Федеральной службы государственной регистрации, кадастра и картографии </w:t>
      </w:r>
      <w:r w:rsidR="00FF3B51">
        <w:rPr>
          <w:sz w:val="26"/>
          <w:szCs w:val="24"/>
        </w:rPr>
        <w:t>по Москве</w:t>
      </w:r>
      <w:r w:rsidR="005451B9">
        <w:rPr>
          <w:sz w:val="26"/>
          <w:szCs w:val="24"/>
        </w:rPr>
        <w:t xml:space="preserve"> «</w:t>
      </w:r>
      <w:r w:rsidR="00FF3B51">
        <w:rPr>
          <w:sz w:val="26"/>
          <w:szCs w:val="24"/>
        </w:rPr>
        <w:t>01</w:t>
      </w:r>
      <w:r w:rsidR="005451B9">
        <w:rPr>
          <w:sz w:val="26"/>
          <w:szCs w:val="24"/>
        </w:rPr>
        <w:t xml:space="preserve">» </w:t>
      </w:r>
      <w:r w:rsidR="00FF3B51">
        <w:rPr>
          <w:sz w:val="26"/>
          <w:szCs w:val="24"/>
        </w:rPr>
        <w:t xml:space="preserve">февраля 2005 года </w:t>
      </w:r>
      <w:r w:rsidRPr="005451B9">
        <w:rPr>
          <w:sz w:val="26"/>
        </w:rPr>
        <w:t xml:space="preserve">выдано свидетельство о государственной регистрации права </w:t>
      </w:r>
      <w:r w:rsidR="00FF3B51">
        <w:rPr>
          <w:sz w:val="26"/>
        </w:rPr>
        <w:t>собственности № 1234 567890</w:t>
      </w:r>
      <w:r w:rsidRPr="005451B9">
        <w:rPr>
          <w:sz w:val="26"/>
        </w:rPr>
        <w:t xml:space="preserve">, о чем в едином государственном реестре прав на недвижимое имущество и сделок с ним </w:t>
      </w:r>
      <w:r w:rsidR="005451B9">
        <w:rPr>
          <w:sz w:val="26"/>
        </w:rPr>
        <w:t>«</w:t>
      </w:r>
      <w:r w:rsidR="00FF3B51">
        <w:rPr>
          <w:sz w:val="26"/>
        </w:rPr>
        <w:t>01</w:t>
      </w:r>
      <w:r w:rsidR="005451B9">
        <w:rPr>
          <w:sz w:val="26"/>
        </w:rPr>
        <w:t>»</w:t>
      </w:r>
      <w:r w:rsidR="00FF3B51">
        <w:rPr>
          <w:sz w:val="26"/>
        </w:rPr>
        <w:t xml:space="preserve"> февраля 2005 года </w:t>
      </w:r>
      <w:r w:rsidRPr="005451B9">
        <w:rPr>
          <w:sz w:val="26"/>
        </w:rPr>
        <w:t xml:space="preserve">сделана запись регистрации № </w:t>
      </w:r>
      <w:r w:rsidR="00FF3B51">
        <w:rPr>
          <w:sz w:val="26"/>
        </w:rPr>
        <w:t>123/121/23424-3242</w:t>
      </w:r>
      <w:r w:rsidRPr="005451B9">
        <w:rPr>
          <w:sz w:val="26"/>
        </w:rPr>
        <w:t>.</w:t>
      </w:r>
    </w:p>
    <w:p w:rsidR="00FF3B51" w:rsidRPr="00FF3B51" w:rsidRDefault="00A077B8" w:rsidP="00FF3B51">
      <w:pPr>
        <w:numPr>
          <w:ilvl w:val="0"/>
          <w:numId w:val="3"/>
        </w:numPr>
        <w:tabs>
          <w:tab w:val="clear" w:pos="928"/>
          <w:tab w:val="num" w:pos="0"/>
        </w:tabs>
        <w:spacing w:line="260" w:lineRule="auto"/>
        <w:ind w:left="0" w:firstLine="851"/>
        <w:jc w:val="both"/>
        <w:rPr>
          <w:sz w:val="26"/>
          <w:szCs w:val="26"/>
        </w:rPr>
      </w:pPr>
      <w:r w:rsidRPr="00FF3B51">
        <w:rPr>
          <w:sz w:val="26"/>
          <w:szCs w:val="26"/>
        </w:rPr>
        <w:t xml:space="preserve">Указанный гараж принадлежит «Дарителю» </w:t>
      </w:r>
      <w:r w:rsidR="005451B9" w:rsidRPr="00FF3B51">
        <w:rPr>
          <w:sz w:val="26"/>
        </w:rPr>
        <w:t xml:space="preserve">на основании </w:t>
      </w:r>
      <w:r w:rsidR="00FF3B51" w:rsidRPr="00FF3B51">
        <w:rPr>
          <w:sz w:val="26"/>
        </w:rPr>
        <w:t xml:space="preserve">договора купли-продажи от 15.01.2005 года, №123/23123/234234; </w:t>
      </w:r>
      <w:r w:rsidR="00FF3B51" w:rsidRPr="00FF3B51">
        <w:rPr>
          <w:sz w:val="26"/>
          <w:szCs w:val="24"/>
        </w:rPr>
        <w:t xml:space="preserve">Управлением Федеральной службы государственной регистрации, кадастра и картографии по Москве «01» февраля 2005 года </w:t>
      </w:r>
      <w:r w:rsidR="00FF3B51" w:rsidRPr="00FF3B51">
        <w:rPr>
          <w:sz w:val="26"/>
        </w:rPr>
        <w:t>выдано свидетельство о государственной регистрации права собственности № 1234 567891, о чем в едином государственном реестре прав на недвижимое имущество и сделок с ним «01» февраля 2005 года сделана запись регистрации № 123/121/23424-3243</w:t>
      </w:r>
      <w:r w:rsidR="005451B9" w:rsidRPr="00FF3B51">
        <w:rPr>
          <w:sz w:val="26"/>
        </w:rPr>
        <w:t xml:space="preserve">; </w:t>
      </w:r>
    </w:p>
    <w:p w:rsidR="00A077B8" w:rsidRPr="00FF3B51" w:rsidRDefault="00A077B8" w:rsidP="00FF3B51">
      <w:pPr>
        <w:numPr>
          <w:ilvl w:val="0"/>
          <w:numId w:val="3"/>
        </w:numPr>
        <w:tabs>
          <w:tab w:val="clear" w:pos="928"/>
          <w:tab w:val="num" w:pos="0"/>
        </w:tabs>
        <w:spacing w:line="260" w:lineRule="auto"/>
        <w:ind w:left="0" w:firstLine="851"/>
        <w:jc w:val="both"/>
        <w:rPr>
          <w:sz w:val="26"/>
          <w:szCs w:val="26"/>
        </w:rPr>
      </w:pPr>
      <w:r w:rsidRPr="00FF3B51">
        <w:rPr>
          <w:sz w:val="26"/>
          <w:szCs w:val="26"/>
        </w:rPr>
        <w:t xml:space="preserve">Согласно Кадастровому паспорту сооружения, исполненному   </w:t>
      </w:r>
      <w:r w:rsidR="005451B9" w:rsidRPr="00FF3B51">
        <w:rPr>
          <w:sz w:val="26"/>
          <w:szCs w:val="26"/>
        </w:rPr>
        <w:t xml:space="preserve">ФГУП </w:t>
      </w:r>
      <w:r w:rsidRPr="00FF3B51">
        <w:rPr>
          <w:sz w:val="26"/>
          <w:szCs w:val="26"/>
        </w:rPr>
        <w:t>«</w:t>
      </w:r>
      <w:proofErr w:type="spellStart"/>
      <w:r w:rsidR="00FF3B51">
        <w:rPr>
          <w:sz w:val="26"/>
          <w:szCs w:val="26"/>
        </w:rPr>
        <w:t>Техинвентаризация</w:t>
      </w:r>
      <w:proofErr w:type="spellEnd"/>
      <w:r w:rsidRPr="00FF3B51">
        <w:rPr>
          <w:sz w:val="26"/>
          <w:szCs w:val="26"/>
        </w:rPr>
        <w:t xml:space="preserve">» </w:t>
      </w:r>
      <w:r w:rsidR="005451B9" w:rsidRPr="00FF3B51">
        <w:rPr>
          <w:sz w:val="26"/>
          <w:szCs w:val="26"/>
        </w:rPr>
        <w:t>«</w:t>
      </w:r>
      <w:r w:rsidR="00FF3B51">
        <w:rPr>
          <w:sz w:val="26"/>
          <w:szCs w:val="26"/>
        </w:rPr>
        <w:t>15</w:t>
      </w:r>
      <w:r w:rsidR="005451B9" w:rsidRPr="00FF3B51">
        <w:rPr>
          <w:sz w:val="26"/>
          <w:szCs w:val="26"/>
        </w:rPr>
        <w:t>»</w:t>
      </w:r>
      <w:r w:rsidR="00FF3B51">
        <w:rPr>
          <w:sz w:val="26"/>
          <w:szCs w:val="26"/>
        </w:rPr>
        <w:t xml:space="preserve"> января 2005 года, </w:t>
      </w:r>
      <w:r w:rsidRPr="00FF3B51">
        <w:rPr>
          <w:sz w:val="26"/>
          <w:szCs w:val="26"/>
        </w:rPr>
        <w:t xml:space="preserve">полезная площадь указанного гаража составляет </w:t>
      </w:r>
      <w:r w:rsidR="00FF3B51">
        <w:rPr>
          <w:sz w:val="26"/>
          <w:szCs w:val="26"/>
        </w:rPr>
        <w:t>24</w:t>
      </w:r>
      <w:r w:rsidRPr="00FF3B51">
        <w:rPr>
          <w:sz w:val="26"/>
          <w:szCs w:val="26"/>
        </w:rPr>
        <w:t xml:space="preserve"> кв. м</w:t>
      </w:r>
      <w:proofErr w:type="gramStart"/>
      <w:r w:rsidRPr="00FF3B51">
        <w:rPr>
          <w:sz w:val="26"/>
          <w:szCs w:val="26"/>
        </w:rPr>
        <w:t>..</w:t>
      </w:r>
      <w:proofErr w:type="gramEnd"/>
    </w:p>
    <w:p w:rsidR="00A077B8" w:rsidRPr="00FF3B51" w:rsidRDefault="00A077B8" w:rsidP="00FF3B51">
      <w:pPr>
        <w:numPr>
          <w:ilvl w:val="0"/>
          <w:numId w:val="3"/>
        </w:numPr>
        <w:tabs>
          <w:tab w:val="clear" w:pos="928"/>
          <w:tab w:val="num" w:pos="0"/>
        </w:tabs>
        <w:spacing w:line="260" w:lineRule="auto"/>
        <w:ind w:left="0" w:firstLine="851"/>
        <w:jc w:val="both"/>
        <w:rPr>
          <w:sz w:val="26"/>
          <w:szCs w:val="26"/>
        </w:rPr>
      </w:pPr>
      <w:r w:rsidRPr="00FF3B51">
        <w:rPr>
          <w:sz w:val="26"/>
        </w:rPr>
        <w:lastRenderedPageBreak/>
        <w:t>На момент подписания настоящего договора указанный земельный участок и гараж со слов «ПРОДАВЦА», несущего ответственность за нижеуказанные сведения, никому другому не проданы, не подарены, не заложены, в споре, под арестом и запрещением не состоят</w:t>
      </w:r>
      <w:r w:rsidRPr="00FF3B51">
        <w:rPr>
          <w:sz w:val="26"/>
          <w:szCs w:val="26"/>
        </w:rPr>
        <w:t>.</w:t>
      </w:r>
    </w:p>
    <w:p w:rsidR="00A077B8" w:rsidRDefault="00A077B8" w:rsidP="00FF3B51">
      <w:pPr>
        <w:numPr>
          <w:ilvl w:val="0"/>
          <w:numId w:val="3"/>
        </w:numPr>
        <w:tabs>
          <w:tab w:val="clear" w:pos="928"/>
          <w:tab w:val="num" w:pos="0"/>
        </w:tabs>
        <w:spacing w:line="2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Указанный земельный участок и гараж сторонами </w:t>
      </w:r>
      <w:proofErr w:type="gramStart"/>
      <w:r>
        <w:rPr>
          <w:sz w:val="26"/>
          <w:szCs w:val="26"/>
        </w:rPr>
        <w:t>осмотрены</w:t>
      </w:r>
      <w:proofErr w:type="gramEnd"/>
      <w:r>
        <w:rPr>
          <w:sz w:val="26"/>
          <w:szCs w:val="26"/>
        </w:rPr>
        <w:t>. Передача даримого земельного участка и гаража «Дарителем» и принятие их «Одаряемым» осуществляется посредством вручения «Одаряемому» ключей и всех необходимых для регистрации права собственности документов.</w:t>
      </w:r>
    </w:p>
    <w:p w:rsidR="00A077B8" w:rsidRDefault="00A077B8" w:rsidP="00FF3B51">
      <w:pPr>
        <w:tabs>
          <w:tab w:val="num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договор и переход права собственности на даримый земельный </w:t>
      </w:r>
      <w:proofErr w:type="gramStart"/>
      <w:r>
        <w:rPr>
          <w:sz w:val="26"/>
          <w:szCs w:val="26"/>
        </w:rPr>
        <w:t>участок</w:t>
      </w:r>
      <w:proofErr w:type="gramEnd"/>
      <w:r>
        <w:rPr>
          <w:sz w:val="26"/>
          <w:szCs w:val="26"/>
        </w:rPr>
        <w:t xml:space="preserve"> и гараж по настоящему договору к «Одаряемому» подлежит государственной регистрации  в </w:t>
      </w:r>
      <w:r>
        <w:rPr>
          <w:sz w:val="26"/>
          <w:szCs w:val="24"/>
        </w:rPr>
        <w:t xml:space="preserve">Управлении Федеральной службы государственной регистрации, кадастра и картографии по </w:t>
      </w:r>
      <w:r w:rsidR="00FF3B51">
        <w:rPr>
          <w:sz w:val="26"/>
          <w:szCs w:val="24"/>
        </w:rPr>
        <w:t>Москве</w:t>
      </w:r>
      <w:r>
        <w:rPr>
          <w:sz w:val="26"/>
          <w:szCs w:val="26"/>
        </w:rPr>
        <w:t xml:space="preserve"> (ст.ст.433, 551 ГК РФ)</w:t>
      </w:r>
      <w:r>
        <w:rPr>
          <w:color w:val="008000"/>
          <w:sz w:val="26"/>
          <w:szCs w:val="26"/>
        </w:rPr>
        <w:t>.</w:t>
      </w:r>
    </w:p>
    <w:p w:rsidR="00A077B8" w:rsidRDefault="00A077B8" w:rsidP="00FF3B51">
      <w:pPr>
        <w:numPr>
          <w:ilvl w:val="0"/>
          <w:numId w:val="3"/>
        </w:numPr>
        <w:tabs>
          <w:tab w:val="clear" w:pos="928"/>
          <w:tab w:val="num" w:pos="0"/>
        </w:tabs>
        <w:spacing w:line="2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«Одаряемый» обязуется использовать указанный земельный участок и гараж только по прямому назначению, осуществлять за свой счет эксплуатацию и ремонт, принимает на себя обязанности по уплате налогов на  недвижимость.</w:t>
      </w:r>
    </w:p>
    <w:p w:rsidR="00A077B8" w:rsidRDefault="00A077B8" w:rsidP="00FF3B51">
      <w:pPr>
        <w:numPr>
          <w:ilvl w:val="0"/>
          <w:numId w:val="3"/>
        </w:numPr>
        <w:tabs>
          <w:tab w:val="clear" w:pos="928"/>
          <w:tab w:val="num" w:pos="0"/>
        </w:tabs>
        <w:spacing w:line="2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Настоящий договор содержит весь объем соглашений в отношении предмета договора, отменяет и делает недействительными все другие обязательства или заявления, которые могли  бы быть приняты или сделаны сторонами, будь то в устной   или в письменной форме, до заключения настоящего договора.</w:t>
      </w:r>
    </w:p>
    <w:p w:rsidR="00A077B8" w:rsidRDefault="00FF3B51" w:rsidP="00FF3B51">
      <w:pPr>
        <w:numPr>
          <w:ilvl w:val="0"/>
          <w:numId w:val="3"/>
        </w:numPr>
        <w:tabs>
          <w:tab w:val="clear" w:pos="928"/>
          <w:tab w:val="num" w:pos="0"/>
        </w:tabs>
        <w:spacing w:line="2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077B8">
        <w:rPr>
          <w:sz w:val="26"/>
          <w:szCs w:val="26"/>
        </w:rPr>
        <w:t>Сторонам известно о следующих положениях закона:</w:t>
      </w:r>
    </w:p>
    <w:p w:rsidR="00A077B8" w:rsidRDefault="00A077B8" w:rsidP="00FF3B51">
      <w:pPr>
        <w:pStyle w:val="20"/>
        <w:numPr>
          <w:ilvl w:val="0"/>
          <w:numId w:val="4"/>
        </w:numPr>
        <w:tabs>
          <w:tab w:val="clear" w:pos="360"/>
          <w:tab w:val="num" w:pos="0"/>
          <w:tab w:val="num" w:pos="851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недействительность сделки с момента ее заключения, если стороны имели целью прикрыть  другую сделку (ст. 170 ГК РФ);</w:t>
      </w:r>
    </w:p>
    <w:p w:rsidR="00A077B8" w:rsidRDefault="00A077B8" w:rsidP="00FF3B51">
      <w:pPr>
        <w:pStyle w:val="20"/>
        <w:numPr>
          <w:ilvl w:val="0"/>
          <w:numId w:val="4"/>
        </w:numPr>
        <w:tabs>
          <w:tab w:val="num" w:pos="0"/>
          <w:tab w:val="num" w:pos="851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предъявления иска о признании сделки недействительной в случае совершения ее под влиянием обмана, насилия, угроз, вследствие стечения тяжелых обстоятельств в течение года со дня прекращения насилия, угроз, получения стороной сведений об иных обстоятельствах (ст. ст. 179, 181 ГК РФ);</w:t>
      </w:r>
    </w:p>
    <w:p w:rsidR="00A077B8" w:rsidRDefault="00A077B8" w:rsidP="00FF3B51">
      <w:pPr>
        <w:pStyle w:val="20"/>
        <w:numPr>
          <w:ilvl w:val="0"/>
          <w:numId w:val="4"/>
        </w:numPr>
        <w:tabs>
          <w:tab w:val="num" w:pos="0"/>
          <w:tab w:val="num" w:pos="851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расторжения договора по иску заинтересованных лиц, чьи интересы нарушены совершением настоящей сделки (ст. ст. 256 ГК РФ);</w:t>
      </w:r>
    </w:p>
    <w:p w:rsidR="00A077B8" w:rsidRDefault="00A077B8" w:rsidP="00FF3B51">
      <w:pPr>
        <w:pStyle w:val="20"/>
        <w:numPr>
          <w:ilvl w:val="0"/>
          <w:numId w:val="4"/>
        </w:numPr>
        <w:tabs>
          <w:tab w:val="num" w:pos="0"/>
          <w:tab w:val="num" w:pos="851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невозможность ссылаться на иные документы и требовать исполнения условий сделки, согласие по которым не достигнуто  в рамках настоящего договора (ст.432 ГК РФ).</w:t>
      </w:r>
    </w:p>
    <w:p w:rsidR="00A077B8" w:rsidRDefault="005451B9" w:rsidP="00FF3B51">
      <w:pPr>
        <w:numPr>
          <w:ilvl w:val="0"/>
          <w:numId w:val="3"/>
        </w:numPr>
        <w:tabs>
          <w:tab w:val="clear" w:pos="928"/>
          <w:tab w:val="num" w:pos="0"/>
          <w:tab w:val="num" w:pos="851"/>
        </w:tabs>
        <w:spacing w:line="2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077B8">
        <w:rPr>
          <w:sz w:val="26"/>
          <w:szCs w:val="26"/>
        </w:rPr>
        <w:t xml:space="preserve">Расходы по заключению и государственной регистрации настоящего договора несет </w:t>
      </w:r>
      <w:r>
        <w:rPr>
          <w:bCs/>
          <w:sz w:val="26"/>
        </w:rPr>
        <w:t>«Одаряемый»</w:t>
      </w:r>
      <w:r w:rsidR="00A077B8">
        <w:rPr>
          <w:sz w:val="26"/>
          <w:szCs w:val="26"/>
        </w:rPr>
        <w:t>.</w:t>
      </w:r>
    </w:p>
    <w:p w:rsidR="00A077B8" w:rsidRDefault="00A077B8" w:rsidP="00FF3B51">
      <w:pPr>
        <w:pStyle w:val="a6"/>
        <w:numPr>
          <w:ilvl w:val="0"/>
          <w:numId w:val="3"/>
        </w:numPr>
        <w:tabs>
          <w:tab w:val="clear" w:pos="928"/>
          <w:tab w:val="num" w:pos="85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договор составлен и подписан в трех экземплярах, из которых по одному остается у сторон, а третий хранится в </w:t>
      </w:r>
      <w:r>
        <w:rPr>
          <w:sz w:val="26"/>
          <w:szCs w:val="24"/>
        </w:rPr>
        <w:t xml:space="preserve">Управлении Федеральной службы государственной регистрации, кадастра и картографии по </w:t>
      </w:r>
      <w:r w:rsidR="00FF3B51">
        <w:rPr>
          <w:sz w:val="26"/>
          <w:szCs w:val="24"/>
        </w:rPr>
        <w:t>Москве</w:t>
      </w:r>
      <w:r>
        <w:rPr>
          <w:sz w:val="26"/>
          <w:szCs w:val="26"/>
        </w:rPr>
        <w:t>.</w:t>
      </w:r>
    </w:p>
    <w:p w:rsidR="00A077B8" w:rsidRDefault="00A077B8">
      <w:pPr>
        <w:spacing w:line="260" w:lineRule="auto"/>
        <w:jc w:val="both"/>
        <w:rPr>
          <w:sz w:val="26"/>
          <w:szCs w:val="26"/>
        </w:rPr>
      </w:pPr>
    </w:p>
    <w:p w:rsidR="00A077B8" w:rsidRDefault="00A077B8">
      <w:pPr>
        <w:spacing w:line="260" w:lineRule="auto"/>
        <w:jc w:val="both"/>
        <w:rPr>
          <w:sz w:val="26"/>
          <w:szCs w:val="26"/>
        </w:rPr>
      </w:pPr>
    </w:p>
    <w:p w:rsidR="00A077B8" w:rsidRDefault="00A077B8">
      <w:pPr>
        <w:spacing w:line="2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ПОДПИСИ:</w:t>
      </w:r>
    </w:p>
    <w:p w:rsidR="00A077B8" w:rsidRDefault="00A077B8">
      <w:pPr>
        <w:jc w:val="both"/>
        <w:rPr>
          <w:sz w:val="26"/>
          <w:szCs w:val="26"/>
        </w:rPr>
      </w:pPr>
    </w:p>
    <w:p w:rsidR="00A077B8" w:rsidRDefault="00A077B8">
      <w:pPr>
        <w:rPr>
          <w:sz w:val="26"/>
          <w:szCs w:val="26"/>
        </w:rPr>
      </w:pPr>
    </w:p>
    <w:p w:rsidR="00A077B8" w:rsidRDefault="00A077B8">
      <w:pPr>
        <w:rPr>
          <w:sz w:val="26"/>
        </w:rPr>
      </w:pPr>
    </w:p>
    <w:sectPr w:rsidR="00A077B8" w:rsidSect="00FF3B51">
      <w:pgSz w:w="11906" w:h="16838" w:code="9"/>
      <w:pgMar w:top="709" w:right="22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FE64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866D32"/>
    <w:multiLevelType w:val="singleLevel"/>
    <w:tmpl w:val="E66675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2DBA680B"/>
    <w:multiLevelType w:val="singleLevel"/>
    <w:tmpl w:val="694AAD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94524A"/>
    <w:multiLevelType w:val="singleLevel"/>
    <w:tmpl w:val="4A1A565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0E3915"/>
    <w:multiLevelType w:val="singleLevel"/>
    <w:tmpl w:val="5308B6DA"/>
    <w:lvl w:ilvl="0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2F0B"/>
    <w:rsid w:val="000D73C6"/>
    <w:rsid w:val="00103185"/>
    <w:rsid w:val="005451B9"/>
    <w:rsid w:val="00783E1D"/>
    <w:rsid w:val="00A077B8"/>
    <w:rsid w:val="00B02F0B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/>
      <w:b/>
      <w:spacing w:val="2"/>
      <w:kern w:val="28"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pPr>
      <w:jc w:val="both"/>
    </w:pPr>
    <w:rPr>
      <w:spacing w:val="2"/>
    </w:rPr>
  </w:style>
  <w:style w:type="paragraph" w:styleId="2">
    <w:name w:val="List 2"/>
    <w:basedOn w:val="a0"/>
    <w:semiHidden/>
    <w:pPr>
      <w:ind w:left="566" w:hanging="283"/>
    </w:pPr>
    <w:rPr>
      <w:spacing w:val="2"/>
    </w:rPr>
  </w:style>
  <w:style w:type="paragraph" w:styleId="a">
    <w:name w:val="List Bullet"/>
    <w:basedOn w:val="a0"/>
    <w:autoRedefine/>
    <w:semiHidden/>
    <w:pPr>
      <w:numPr>
        <w:numId w:val="1"/>
      </w:numPr>
      <w:jc w:val="both"/>
    </w:pPr>
    <w:rPr>
      <w:spacing w:val="2"/>
    </w:rPr>
  </w:style>
  <w:style w:type="paragraph" w:styleId="a5">
    <w:name w:val="Title"/>
    <w:basedOn w:val="a0"/>
    <w:qFormat/>
    <w:pPr>
      <w:spacing w:before="240" w:after="60"/>
      <w:jc w:val="center"/>
      <w:outlineLvl w:val="0"/>
    </w:pPr>
    <w:rPr>
      <w:rFonts w:ascii="Arial" w:hAnsi="Arial"/>
      <w:b/>
      <w:spacing w:val="2"/>
      <w:kern w:val="28"/>
      <w:sz w:val="32"/>
    </w:rPr>
  </w:style>
  <w:style w:type="paragraph" w:styleId="a6">
    <w:name w:val="Body Text Indent"/>
    <w:basedOn w:val="a0"/>
    <w:semiHidden/>
    <w:pPr>
      <w:spacing w:after="120"/>
      <w:ind w:left="283"/>
    </w:pPr>
    <w:rPr>
      <w:spacing w:val="2"/>
    </w:rPr>
  </w:style>
  <w:style w:type="paragraph" w:styleId="20">
    <w:name w:val="Body Text 2"/>
    <w:basedOn w:val="a0"/>
    <w:semiHidden/>
    <w:pPr>
      <w:spacing w:after="120" w:line="480" w:lineRule="auto"/>
    </w:pPr>
  </w:style>
  <w:style w:type="paragraph" w:customStyle="1" w:styleId="FR1">
    <w:name w:val="FR1"/>
    <w:pPr>
      <w:widowControl w:val="0"/>
      <w:ind w:left="3640"/>
    </w:pPr>
    <w:rPr>
      <w:snapToGrid w:val="0"/>
      <w:sz w:val="24"/>
    </w:rPr>
  </w:style>
  <w:style w:type="paragraph" w:styleId="a7">
    <w:name w:val="Block Text"/>
    <w:basedOn w:val="a0"/>
    <w:semiHidden/>
    <w:pPr>
      <w:widowControl w:val="0"/>
      <w:spacing w:before="280"/>
      <w:ind w:left="200" w:right="220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 гаража между близкими родственниками 2015 год</vt:lpstr>
    </vt:vector>
  </TitlesOfParts>
  <Company>None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гаража между близкими родственниками 2015 год</dc:title>
  <dc:creator>FreeDocx.ru</dc:creator>
  <cp:lastModifiedBy>Denkar</cp:lastModifiedBy>
  <cp:revision>2</cp:revision>
  <cp:lastPrinted>2009-01-30T08:25:00Z</cp:lastPrinted>
  <dcterms:created xsi:type="dcterms:W3CDTF">2017-05-22T11:25:00Z</dcterms:created>
  <dcterms:modified xsi:type="dcterms:W3CDTF">2017-05-22T11:25:00Z</dcterms:modified>
</cp:coreProperties>
</file>