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>В _____________________________</w:t>
      </w:r>
      <w:r>
        <w:rPr>
          <w:sz w:val="36"/>
          <w:szCs w:val="36"/>
        </w:rPr>
        <w:br/>
        <w:t>(наименование суда)</w:t>
      </w:r>
      <w:r>
        <w:rPr>
          <w:sz w:val="36"/>
          <w:szCs w:val="36"/>
        </w:rPr>
        <w:br/>
        <w:t>Заявитель ______________________</w:t>
      </w:r>
      <w:r>
        <w:rPr>
          <w:sz w:val="36"/>
          <w:szCs w:val="36"/>
        </w:rPr>
        <w:br/>
        <w:t>(ФИО полностью, адрес)</w:t>
      </w:r>
    </w:p>
    <w:p w:rsidR="00D825F1" w:rsidRDefault="00D825F1" w:rsidP="00D825F1">
      <w:pPr>
        <w:pStyle w:val="2"/>
        <w:keepNext/>
        <w:spacing w:before="0" w:after="0"/>
      </w:pPr>
    </w:p>
    <w:p w:rsidR="00D825F1" w:rsidRDefault="00D825F1" w:rsidP="00D825F1">
      <w:pPr>
        <w:pStyle w:val="2"/>
        <w:keepNext/>
        <w:spacing w:before="0" w:after="0"/>
        <w:jc w:val="center"/>
      </w:pPr>
      <w:r>
        <w:t>ЗАЯВЛЕНИЕ</w:t>
      </w:r>
    </w:p>
    <w:p w:rsidR="00D825F1" w:rsidRDefault="00D825F1" w:rsidP="00D825F1">
      <w:pPr>
        <w:pStyle w:val="3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о восстановлении срока для принятия наследства</w:t>
      </w:r>
    </w:p>
    <w:p w:rsidR="00D825F1" w:rsidRDefault="00D825F1" w:rsidP="00D825F1">
      <w:pPr>
        <w:rPr>
          <w:sz w:val="36"/>
          <w:szCs w:val="36"/>
        </w:rPr>
      </w:pPr>
    </w:p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>«___» 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D825F1" w:rsidRDefault="00D825F1" w:rsidP="00D825F1">
      <w:pPr>
        <w:rPr>
          <w:sz w:val="36"/>
          <w:szCs w:val="36"/>
        </w:rPr>
      </w:pPr>
    </w:p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>В соответствии со статьей 1155 ГК РФ,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>На основании изложенного, руководствуясь статьями 131-</w:t>
      </w:r>
      <w:r>
        <w:rPr>
          <w:sz w:val="36"/>
          <w:szCs w:val="36"/>
        </w:rPr>
        <w:lastRenderedPageBreak/>
        <w:t>132 Гражданского процессуального кодекса РФ,</w:t>
      </w:r>
    </w:p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>Прошу:</w:t>
      </w:r>
    </w:p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>Восстановить срок для принятия наследства открывшегося «___»________ ____ г., после смерти _________ (ФИО наследодателя).</w:t>
      </w:r>
    </w:p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>Перечень прилагаемых к заявлению документов (копии по числу лиц, участвующих в деле):</w:t>
      </w:r>
    </w:p>
    <w:p w:rsidR="00D825F1" w:rsidRDefault="00D825F1" w:rsidP="00D825F1">
      <w:pPr>
        <w:widowControl/>
        <w:numPr>
          <w:ilvl w:val="0"/>
          <w:numId w:val="1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Документ, подтверждающий уплату государственной пошлины;</w:t>
      </w:r>
    </w:p>
    <w:p w:rsidR="00D825F1" w:rsidRDefault="00D825F1" w:rsidP="00D825F1">
      <w:pPr>
        <w:widowControl/>
        <w:numPr>
          <w:ilvl w:val="0"/>
          <w:numId w:val="1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Свидетельство о смерти наследодателя;</w:t>
      </w:r>
    </w:p>
    <w:p w:rsidR="00D825F1" w:rsidRDefault="00D825F1" w:rsidP="00D825F1">
      <w:pPr>
        <w:widowControl/>
        <w:numPr>
          <w:ilvl w:val="0"/>
          <w:numId w:val="1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Документы, подтверждающие право наследования;</w:t>
      </w:r>
    </w:p>
    <w:p w:rsidR="00D825F1" w:rsidRDefault="00D825F1" w:rsidP="00D825F1">
      <w:pPr>
        <w:widowControl/>
        <w:numPr>
          <w:ilvl w:val="0"/>
          <w:numId w:val="1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Документы, подтверждающие наличие наследственного имущества;</w:t>
      </w:r>
    </w:p>
    <w:p w:rsidR="00D825F1" w:rsidRDefault="00D825F1" w:rsidP="00D825F1">
      <w:pPr>
        <w:widowControl/>
        <w:numPr>
          <w:ilvl w:val="0"/>
          <w:numId w:val="1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Документы, подтверждающие уважительные причины пропуска срока.</w:t>
      </w:r>
    </w:p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 xml:space="preserve">Дата подачи заявления "___"_________ ____ г. </w:t>
      </w:r>
    </w:p>
    <w:p w:rsidR="00D825F1" w:rsidRDefault="00D825F1" w:rsidP="00D825F1">
      <w:pPr>
        <w:rPr>
          <w:sz w:val="36"/>
          <w:szCs w:val="36"/>
        </w:rPr>
      </w:pPr>
      <w:r>
        <w:rPr>
          <w:sz w:val="36"/>
          <w:szCs w:val="36"/>
        </w:rPr>
        <w:t>Подпись заявителя _______</w:t>
      </w:r>
    </w:p>
    <w:p w:rsidR="00D825F1" w:rsidRDefault="00D825F1" w:rsidP="00D825F1"/>
    <w:p w:rsidR="00202544" w:rsidRDefault="00202544">
      <w:bookmarkStart w:id="0" w:name="_GoBack"/>
      <w:bookmarkEnd w:id="0"/>
    </w:p>
    <w:sectPr w:rsidR="002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96C34"/>
    <w:multiLevelType w:val="multilevel"/>
    <w:tmpl w:val="994218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CC"/>
    <w:rsid w:val="00202544"/>
    <w:rsid w:val="006055CC"/>
    <w:rsid w:val="00D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176D-8C86-4C14-83A5-AE3B64D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F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25F1"/>
    <w:pP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825F1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25F1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825F1"/>
    <w:rPr>
      <w:rFonts w:ascii="Cambria" w:eastAsia="Cambria" w:hAnsi="Cambria" w:cs="Cambria"/>
      <w:b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2017-07-02T17:39:00Z</dcterms:created>
  <dcterms:modified xsi:type="dcterms:W3CDTF">2017-07-02T17:39:00Z</dcterms:modified>
</cp:coreProperties>
</file>